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0775368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143533">
              <w:rPr>
                <w:rFonts w:ascii="Tahoma" w:hAnsi="Tahoma" w:cs="Tahoma"/>
              </w:rPr>
              <w:t>Ana Isabel Castro Hernández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4D6294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C6AFA">
              <w:rPr>
                <w:rFonts w:ascii="Tahoma" w:eastAsia="Times New Roman" w:hAnsi="Tahoma" w:cs="Tahoma"/>
                <w:lang w:eastAsia="es-MX"/>
              </w:rPr>
              <w:t>Técnico</w:t>
            </w:r>
            <w:r w:rsidR="00143533">
              <w:rPr>
                <w:rFonts w:ascii="Tahoma" w:eastAsia="Times New Roman" w:hAnsi="Tahoma" w:cs="Tahoma"/>
                <w:lang w:eastAsia="es-MX"/>
              </w:rPr>
              <w:t xml:space="preserve"> administrativo y técnico en computación </w:t>
            </w:r>
          </w:p>
          <w:p w14:paraId="620AFF50" w14:textId="70176A9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E963B4">
              <w:rPr>
                <w:rFonts w:ascii="Tahoma" w:eastAsia="Times New Roman" w:hAnsi="Tahoma" w:cs="Tahoma"/>
                <w:lang w:eastAsia="es-MX"/>
              </w:rPr>
              <w:t>19</w:t>
            </w:r>
            <w:r w:rsidR="00143533">
              <w:rPr>
                <w:rFonts w:ascii="Tahoma" w:eastAsia="Times New Roman" w:hAnsi="Tahoma" w:cs="Tahoma"/>
                <w:lang w:eastAsia="es-MX"/>
              </w:rPr>
              <w:t>86-1989</w:t>
            </w:r>
          </w:p>
          <w:p w14:paraId="4770B8CF" w14:textId="5DA7E12D" w:rsidR="00CB30AB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143533">
              <w:rPr>
                <w:rFonts w:ascii="Tahoma" w:eastAsia="Times New Roman" w:hAnsi="Tahoma" w:cs="Tahoma"/>
                <w:lang w:eastAsia="es-MX"/>
              </w:rPr>
              <w:t>Centro de estudios tecnológicos, industriales y de servicios #59</w:t>
            </w:r>
          </w:p>
          <w:p w14:paraId="12688D69" w14:textId="2DDE1E5C" w:rsidR="007241C2" w:rsidRPr="006539EF" w:rsidRDefault="007241C2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BE93033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43533">
              <w:rPr>
                <w:rFonts w:ascii="Tahoma" w:eastAsia="Times New Roman" w:hAnsi="Tahoma" w:cs="Tahoma"/>
                <w:lang w:eastAsia="es-MX"/>
              </w:rPr>
              <w:t>Almacén de drogas S.A de C.V</w:t>
            </w:r>
          </w:p>
          <w:p w14:paraId="0B470B64" w14:textId="2FE5146F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143533">
              <w:rPr>
                <w:rFonts w:ascii="Tahoma" w:eastAsia="Times New Roman" w:hAnsi="Tahoma" w:cs="Tahoma"/>
                <w:lang w:eastAsia="es-MX"/>
              </w:rPr>
              <w:t>1989-2000</w:t>
            </w:r>
          </w:p>
          <w:p w14:paraId="457CBDC9" w14:textId="0BA11D5E" w:rsidR="00E963B4" w:rsidRDefault="00FD5330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143533">
              <w:rPr>
                <w:rFonts w:ascii="Tahoma" w:eastAsia="Times New Roman" w:hAnsi="Tahoma" w:cs="Tahoma"/>
                <w:lang w:eastAsia="es-MX"/>
              </w:rPr>
              <w:t xml:space="preserve">Ejecutiva de ventas </w:t>
            </w:r>
          </w:p>
          <w:p w14:paraId="09F05F26" w14:textId="67308E05" w:rsidR="00BC6AFA" w:rsidRPr="00025EB1" w:rsidRDefault="00BC6AFA" w:rsidP="00BC6AFA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B7E2C" w14:textId="77777777" w:rsidR="00282D46" w:rsidRDefault="00282D46" w:rsidP="00527FC7">
      <w:pPr>
        <w:spacing w:after="0" w:line="240" w:lineRule="auto"/>
      </w:pPr>
      <w:r>
        <w:separator/>
      </w:r>
    </w:p>
  </w:endnote>
  <w:endnote w:type="continuationSeparator" w:id="0">
    <w:p w14:paraId="6FC31146" w14:textId="77777777" w:rsidR="00282D46" w:rsidRDefault="00282D4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46108" w14:textId="77777777" w:rsidR="00282D46" w:rsidRDefault="00282D46" w:rsidP="00527FC7">
      <w:pPr>
        <w:spacing w:after="0" w:line="240" w:lineRule="auto"/>
      </w:pPr>
      <w:r>
        <w:separator/>
      </w:r>
    </w:p>
  </w:footnote>
  <w:footnote w:type="continuationSeparator" w:id="0">
    <w:p w14:paraId="2A6662CF" w14:textId="77777777" w:rsidR="00282D46" w:rsidRDefault="00282D4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2D46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2024-05-30T21:38:00Z</dcterms:created>
  <dcterms:modified xsi:type="dcterms:W3CDTF">2024-05-30T21:38:00Z</dcterms:modified>
</cp:coreProperties>
</file>